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B1" w:rsidRPr="00FB5016" w:rsidRDefault="00847FB1" w:rsidP="00847FB1">
      <w:pPr>
        <w:spacing w:after="0" w:line="408" w:lineRule="auto"/>
        <w:jc w:val="center"/>
        <w:rPr>
          <w:lang w:val="ru-RU"/>
        </w:rPr>
      </w:pPr>
      <w:bookmarkStart w:id="0" w:name="block-28642046"/>
      <w:r w:rsidRPr="00FB50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7FB1" w:rsidRPr="00FB5016" w:rsidRDefault="00847FB1" w:rsidP="00847FB1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Пензенской области</w:t>
      </w:r>
      <w:bookmarkEnd w:id="1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7FB1" w:rsidRPr="00FB5016" w:rsidRDefault="00847FB1" w:rsidP="00847FB1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FB5016">
        <w:rPr>
          <w:rFonts w:ascii="Times New Roman" w:hAnsi="Times New Roman"/>
          <w:b/>
          <w:color w:val="000000"/>
          <w:sz w:val="28"/>
          <w:lang w:val="ru-RU"/>
        </w:rPr>
        <w:t>Колышлейского</w:t>
      </w:r>
      <w:proofErr w:type="spellEnd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016">
        <w:rPr>
          <w:rFonts w:ascii="Times New Roman" w:hAnsi="Times New Roman"/>
          <w:color w:val="000000"/>
          <w:sz w:val="28"/>
          <w:lang w:val="ru-RU"/>
        </w:rPr>
        <w:t>​</w:t>
      </w:r>
    </w:p>
    <w:p w:rsidR="00847FB1" w:rsidRPr="00FB5016" w:rsidRDefault="00847FB1" w:rsidP="00847FB1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МОУ СОШ с. Старая </w:t>
      </w:r>
      <w:proofErr w:type="spellStart"/>
      <w:r w:rsidRPr="00FB5016">
        <w:rPr>
          <w:rFonts w:ascii="Times New Roman" w:hAnsi="Times New Roman"/>
          <w:b/>
          <w:color w:val="000000"/>
          <w:sz w:val="28"/>
          <w:lang w:val="ru-RU"/>
        </w:rPr>
        <w:t>Потловка</w:t>
      </w:r>
      <w:proofErr w:type="spellEnd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FB5016">
        <w:rPr>
          <w:rFonts w:ascii="Times New Roman" w:hAnsi="Times New Roman"/>
          <w:b/>
          <w:color w:val="000000"/>
          <w:sz w:val="28"/>
          <w:lang w:val="ru-RU"/>
        </w:rPr>
        <w:t>Колышлейского</w:t>
      </w:r>
      <w:proofErr w:type="spellEnd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847FB1" w:rsidRPr="00FB5016" w:rsidRDefault="00847FB1" w:rsidP="00847FB1">
      <w:pPr>
        <w:spacing w:after="0"/>
        <w:ind w:left="120"/>
        <w:rPr>
          <w:lang w:val="ru-RU"/>
        </w:rPr>
      </w:pPr>
    </w:p>
    <w:p w:rsidR="00847FB1" w:rsidRPr="00FB5016" w:rsidRDefault="00847FB1" w:rsidP="00847FB1">
      <w:pPr>
        <w:spacing w:after="0"/>
        <w:ind w:left="120"/>
        <w:rPr>
          <w:lang w:val="ru-RU"/>
        </w:rPr>
      </w:pPr>
    </w:p>
    <w:p w:rsidR="00847FB1" w:rsidRPr="00FB5016" w:rsidRDefault="00847FB1" w:rsidP="00847FB1">
      <w:pPr>
        <w:spacing w:after="0"/>
        <w:ind w:left="120"/>
        <w:rPr>
          <w:lang w:val="ru-RU"/>
        </w:rPr>
      </w:pPr>
    </w:p>
    <w:p w:rsidR="00847FB1" w:rsidRPr="00FB5016" w:rsidRDefault="00847FB1" w:rsidP="00847F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7FB1" w:rsidRPr="00786B3D" w:rsidTr="00BC1E61">
        <w:tc>
          <w:tcPr>
            <w:tcW w:w="3114" w:type="dxa"/>
          </w:tcPr>
          <w:p w:rsidR="00847FB1" w:rsidRPr="0040209D" w:rsidRDefault="00847FB1" w:rsidP="00BC1E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7FB1" w:rsidRPr="008944ED" w:rsidRDefault="00847FB1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Пед.советом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МОУ СОШ с. Старая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Потловка</w:t>
            </w:r>
            <w:proofErr w:type="spellEnd"/>
          </w:p>
          <w:p w:rsidR="00847FB1" w:rsidRDefault="00847FB1" w:rsidP="00BC1E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7FB1" w:rsidRPr="008944ED" w:rsidRDefault="00847FB1" w:rsidP="00BC1E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47FB1" w:rsidRDefault="00847FB1" w:rsidP="00BC1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7FB1" w:rsidRPr="0040209D" w:rsidRDefault="00847FB1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7FB1" w:rsidRPr="0040209D" w:rsidRDefault="00847FB1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7FB1" w:rsidRDefault="00847FB1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7FB1" w:rsidRPr="008944ED" w:rsidRDefault="00847FB1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47FB1" w:rsidRDefault="00847FB1" w:rsidP="00BC1E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7FB1" w:rsidRPr="008944ED" w:rsidRDefault="00847FB1" w:rsidP="00BC1E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Дергачёва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</w:t>
            </w:r>
          </w:p>
          <w:p w:rsidR="00847FB1" w:rsidRDefault="00847FB1" w:rsidP="00BC1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7FB1" w:rsidRPr="0040209D" w:rsidRDefault="00847FB1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6C14" w:rsidRPr="00847FB1" w:rsidRDefault="00886C14">
      <w:pPr>
        <w:spacing w:after="0"/>
        <w:ind w:left="120"/>
        <w:rPr>
          <w:lang w:val="ru-RU"/>
        </w:rPr>
      </w:pPr>
    </w:p>
    <w:p w:rsidR="00886C14" w:rsidRPr="00847FB1" w:rsidRDefault="00847FB1">
      <w:pPr>
        <w:spacing w:after="0"/>
        <w:ind w:left="120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‌</w:t>
      </w:r>
    </w:p>
    <w:p w:rsidR="00886C14" w:rsidRPr="00847FB1" w:rsidRDefault="00886C14">
      <w:pPr>
        <w:spacing w:after="0"/>
        <w:ind w:left="120"/>
        <w:rPr>
          <w:lang w:val="ru-RU"/>
        </w:rPr>
      </w:pPr>
    </w:p>
    <w:p w:rsidR="00886C14" w:rsidRPr="00847FB1" w:rsidRDefault="00886C14">
      <w:pPr>
        <w:spacing w:after="0"/>
        <w:ind w:left="120"/>
        <w:rPr>
          <w:lang w:val="ru-RU"/>
        </w:rPr>
      </w:pPr>
    </w:p>
    <w:p w:rsidR="00886C14" w:rsidRPr="00847FB1" w:rsidRDefault="00886C14">
      <w:pPr>
        <w:spacing w:after="0"/>
        <w:ind w:left="120"/>
        <w:rPr>
          <w:lang w:val="ru-RU"/>
        </w:rPr>
      </w:pPr>
    </w:p>
    <w:p w:rsidR="00886C14" w:rsidRPr="00847FB1" w:rsidRDefault="00847FB1">
      <w:pPr>
        <w:spacing w:after="0" w:line="408" w:lineRule="auto"/>
        <w:ind w:left="120"/>
        <w:jc w:val="center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847FB1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886C14" w:rsidRPr="00847FB1" w:rsidRDefault="00847FB1">
      <w:pPr>
        <w:spacing w:after="0" w:line="408" w:lineRule="auto"/>
        <w:ind w:left="120"/>
        <w:jc w:val="center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 3785708)</w:t>
      </w:r>
    </w:p>
    <w:p w:rsidR="00886C14" w:rsidRPr="00847FB1" w:rsidRDefault="00886C14">
      <w:pPr>
        <w:spacing w:after="0"/>
        <w:ind w:left="120"/>
        <w:jc w:val="center"/>
        <w:rPr>
          <w:lang w:val="ru-RU"/>
        </w:rPr>
      </w:pPr>
    </w:p>
    <w:p w:rsidR="00886C14" w:rsidRPr="00847FB1" w:rsidRDefault="00847FB1">
      <w:pPr>
        <w:spacing w:after="0" w:line="408" w:lineRule="auto"/>
        <w:ind w:left="120"/>
        <w:jc w:val="center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86C14" w:rsidRPr="00847FB1" w:rsidRDefault="00847FB1">
      <w:pPr>
        <w:spacing w:after="0" w:line="408" w:lineRule="auto"/>
        <w:ind w:left="120"/>
        <w:jc w:val="center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47FB1">
        <w:rPr>
          <w:rFonts w:ascii="Calibri" w:hAnsi="Calibri"/>
          <w:color w:val="000000"/>
          <w:sz w:val="28"/>
          <w:lang w:val="ru-RU"/>
        </w:rPr>
        <w:t xml:space="preserve">– 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86C14" w:rsidRPr="00847FB1" w:rsidRDefault="00886C14">
      <w:pPr>
        <w:spacing w:after="0"/>
        <w:ind w:left="120"/>
        <w:jc w:val="center"/>
        <w:rPr>
          <w:lang w:val="ru-RU"/>
        </w:rPr>
      </w:pPr>
    </w:p>
    <w:p w:rsidR="00886C14" w:rsidRPr="00847FB1" w:rsidRDefault="00886C14">
      <w:pPr>
        <w:spacing w:after="0"/>
        <w:ind w:left="120"/>
        <w:jc w:val="center"/>
        <w:rPr>
          <w:lang w:val="ru-RU"/>
        </w:rPr>
      </w:pPr>
    </w:p>
    <w:p w:rsidR="00886C14" w:rsidRPr="00847FB1" w:rsidRDefault="00886C14">
      <w:pPr>
        <w:spacing w:after="0"/>
        <w:ind w:left="120"/>
        <w:jc w:val="center"/>
        <w:rPr>
          <w:lang w:val="ru-RU"/>
        </w:rPr>
      </w:pPr>
    </w:p>
    <w:p w:rsidR="00886C14" w:rsidRPr="00847FB1" w:rsidRDefault="00886C14">
      <w:pPr>
        <w:spacing w:after="0"/>
        <w:ind w:left="120"/>
        <w:jc w:val="center"/>
        <w:rPr>
          <w:lang w:val="ru-RU"/>
        </w:rPr>
      </w:pPr>
    </w:p>
    <w:p w:rsidR="00886C14" w:rsidRPr="00847FB1" w:rsidRDefault="00886C14">
      <w:pPr>
        <w:spacing w:after="0"/>
        <w:ind w:left="120"/>
        <w:jc w:val="center"/>
        <w:rPr>
          <w:lang w:val="ru-RU"/>
        </w:rPr>
      </w:pPr>
    </w:p>
    <w:p w:rsidR="00886C14" w:rsidRPr="00847FB1" w:rsidRDefault="00886C14">
      <w:pPr>
        <w:spacing w:after="0"/>
        <w:ind w:left="120"/>
        <w:jc w:val="center"/>
        <w:rPr>
          <w:lang w:val="ru-RU"/>
        </w:rPr>
      </w:pPr>
    </w:p>
    <w:p w:rsidR="00886C14" w:rsidRPr="00847FB1" w:rsidRDefault="00886C14">
      <w:pPr>
        <w:spacing w:after="0"/>
        <w:ind w:left="120"/>
        <w:jc w:val="center"/>
        <w:rPr>
          <w:lang w:val="ru-RU"/>
        </w:rPr>
      </w:pPr>
    </w:p>
    <w:p w:rsidR="00886C14" w:rsidRPr="00847FB1" w:rsidRDefault="00886C14" w:rsidP="00847FB1">
      <w:pPr>
        <w:spacing w:after="0"/>
        <w:rPr>
          <w:lang w:val="ru-RU"/>
        </w:rPr>
      </w:pPr>
    </w:p>
    <w:p w:rsidR="00886C14" w:rsidRPr="00847FB1" w:rsidRDefault="00886C14">
      <w:pPr>
        <w:spacing w:after="0"/>
        <w:ind w:left="120"/>
        <w:jc w:val="center"/>
        <w:rPr>
          <w:lang w:val="ru-RU"/>
        </w:rPr>
      </w:pPr>
    </w:p>
    <w:p w:rsidR="00847FB1" w:rsidRPr="009269DD" w:rsidRDefault="00847FB1" w:rsidP="00847FB1">
      <w:pPr>
        <w:spacing w:after="0"/>
        <w:ind w:left="120"/>
        <w:jc w:val="center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​</w:t>
      </w:r>
      <w:r w:rsidRPr="00847FB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47FB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847F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с. Старая </w:t>
      </w:r>
      <w:proofErr w:type="spellStart"/>
      <w:r w:rsidRPr="00FB5016">
        <w:rPr>
          <w:rFonts w:ascii="Times New Roman" w:hAnsi="Times New Roman"/>
          <w:b/>
          <w:color w:val="000000"/>
          <w:sz w:val="28"/>
          <w:lang w:val="ru-RU"/>
        </w:rPr>
        <w:t>Потловка</w:t>
      </w:r>
      <w:proofErr w:type="spellEnd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End w:id="3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FB50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016">
        <w:rPr>
          <w:rFonts w:ascii="Times New Roman" w:hAnsi="Times New Roman"/>
          <w:color w:val="000000"/>
          <w:sz w:val="28"/>
          <w:lang w:val="ru-RU"/>
        </w:rPr>
        <w:t>​</w:t>
      </w:r>
    </w:p>
    <w:p w:rsidR="00886C14" w:rsidRPr="00847FB1" w:rsidRDefault="00886C14" w:rsidP="00847FB1">
      <w:pPr>
        <w:spacing w:after="0"/>
        <w:ind w:left="120"/>
        <w:jc w:val="center"/>
        <w:rPr>
          <w:lang w:val="ru-RU"/>
        </w:rPr>
        <w:sectPr w:rsidR="00886C14" w:rsidRPr="00847FB1">
          <w:pgSz w:w="11906" w:h="16383"/>
          <w:pgMar w:top="1134" w:right="850" w:bottom="1134" w:left="1701" w:header="720" w:footer="720" w:gutter="0"/>
          <w:cols w:space="720"/>
        </w:sectPr>
      </w:pPr>
    </w:p>
    <w:p w:rsidR="00886C14" w:rsidRPr="00847FB1" w:rsidRDefault="00847FB1">
      <w:pPr>
        <w:spacing w:after="0" w:line="264" w:lineRule="auto"/>
        <w:ind w:left="120"/>
        <w:jc w:val="both"/>
        <w:rPr>
          <w:lang w:val="ru-RU"/>
        </w:rPr>
      </w:pPr>
      <w:bookmarkStart w:id="5" w:name="block-28642052"/>
      <w:bookmarkEnd w:id="0"/>
      <w:r w:rsidRPr="00847F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стратегии обучения, </w:t>
      </w:r>
      <w:proofErr w:type="gramStart"/>
      <w:r w:rsidRPr="00847FB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</w:t>
      </w:r>
      <w:r w:rsidRPr="00847FB1">
        <w:rPr>
          <w:rFonts w:ascii="Times New Roman" w:hAnsi="Times New Roman"/>
          <w:color w:val="000000"/>
          <w:sz w:val="28"/>
          <w:lang w:val="ru-RU"/>
        </w:rPr>
        <w:t>классам (годам изучения).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</w:t>
      </w:r>
      <w:r w:rsidRPr="00847FB1">
        <w:rPr>
          <w:rFonts w:ascii="Times New Roman" w:hAnsi="Times New Roman"/>
          <w:color w:val="000000"/>
          <w:sz w:val="28"/>
          <w:lang w:val="ru-RU"/>
        </w:rPr>
        <w:t>ния отражает: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</w:t>
      </w:r>
      <w:r w:rsidRPr="00847FB1">
        <w:rPr>
          <w:rFonts w:ascii="Times New Roman" w:hAnsi="Times New Roman"/>
          <w:color w:val="000000"/>
          <w:sz w:val="28"/>
          <w:lang w:val="ru-RU"/>
        </w:rPr>
        <w:t>ление и социальную сферу;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</w:t>
      </w:r>
      <w:r w:rsidRPr="00847FB1">
        <w:rPr>
          <w:rFonts w:ascii="Times New Roman" w:hAnsi="Times New Roman"/>
          <w:color w:val="000000"/>
          <w:sz w:val="28"/>
          <w:lang w:val="ru-RU"/>
        </w:rPr>
        <w:t>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 содер</w:t>
      </w:r>
      <w:r w:rsidRPr="00847FB1">
        <w:rPr>
          <w:rFonts w:ascii="Times New Roman" w:hAnsi="Times New Roman"/>
          <w:color w:val="000000"/>
          <w:sz w:val="28"/>
          <w:lang w:val="ru-RU"/>
        </w:rPr>
        <w:t>жании учебного предмета «Информатика» выделяются четыре тематических раздела.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</w:t>
      </w:r>
      <w:r w:rsidRPr="00847FB1">
        <w:rPr>
          <w:rFonts w:ascii="Times New Roman" w:hAnsi="Times New Roman"/>
          <w:color w:val="000000"/>
          <w:sz w:val="28"/>
          <w:lang w:val="ru-RU"/>
        </w:rPr>
        <w:t>емы, работу в сети Интернет и использование интернет-сервисов, информационную безопасность.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</w:t>
      </w:r>
      <w:r w:rsidRPr="00847FB1">
        <w:rPr>
          <w:rFonts w:ascii="Times New Roman" w:hAnsi="Times New Roman"/>
          <w:color w:val="000000"/>
          <w:sz w:val="28"/>
          <w:lang w:val="ru-RU"/>
        </w:rPr>
        <w:t>сновы алгебры логики и компьютерного моделирования.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</w:t>
      </w:r>
      <w:r w:rsidRPr="00847FB1">
        <w:rPr>
          <w:rFonts w:ascii="Times New Roman" w:hAnsi="Times New Roman"/>
          <w:color w:val="000000"/>
          <w:sz w:val="28"/>
          <w:lang w:val="ru-RU"/>
        </w:rPr>
        <w:t>я решения прикладных задач.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пон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имание предмета, ключевых вопросов и основных составляющих элементов изучаемой предметной области;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осознание рамок изучаемой пред</w:t>
      </w:r>
      <w:r w:rsidRPr="00847FB1">
        <w:rPr>
          <w:rFonts w:ascii="Times New Roman" w:hAnsi="Times New Roman"/>
          <w:color w:val="000000"/>
          <w:sz w:val="28"/>
          <w:lang w:val="ru-RU"/>
        </w:rPr>
        <w:t>метной области, ограниченности методов и инструментов, типичных связей с другими областями знания.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</w:t>
      </w:r>
      <w:r w:rsidRPr="00847FB1">
        <w:rPr>
          <w:rFonts w:ascii="Times New Roman" w:hAnsi="Times New Roman"/>
          <w:color w:val="000000"/>
          <w:sz w:val="28"/>
          <w:lang w:val="ru-RU"/>
        </w:rPr>
        <w:t>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 информатики, информационных и коммуникационных технологий в современном обществе;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</w:t>
      </w:r>
      <w:r w:rsidRPr="00847FB1">
        <w:rPr>
          <w:rFonts w:ascii="Times New Roman" w:hAnsi="Times New Roman"/>
          <w:color w:val="000000"/>
          <w:sz w:val="28"/>
          <w:lang w:val="ru-RU"/>
        </w:rPr>
        <w:t>ценивания и связь критериев с определённой системой ценностей, проверять на достоверность и обобщать информацию;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</w:t>
      </w:r>
      <w:r w:rsidRPr="00847FB1">
        <w:rPr>
          <w:rFonts w:ascii="Times New Roman" w:hAnsi="Times New Roman"/>
          <w:color w:val="000000"/>
          <w:sz w:val="28"/>
          <w:lang w:val="ru-RU"/>
        </w:rPr>
        <w:t>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</w:t>
      </w:r>
      <w:r w:rsidRPr="00847FB1">
        <w:rPr>
          <w:rFonts w:ascii="Times New Roman" w:hAnsi="Times New Roman"/>
          <w:color w:val="000000"/>
          <w:sz w:val="28"/>
          <w:lang w:val="ru-RU"/>
        </w:rPr>
        <w:t>и использование информационных систем, распространение информации;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847FB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</w:t>
      </w:r>
      <w:r w:rsidRPr="00847FB1">
        <w:rPr>
          <w:rFonts w:ascii="Times New Roman" w:hAnsi="Times New Roman"/>
          <w:color w:val="000000"/>
          <w:sz w:val="28"/>
          <w:lang w:val="ru-RU"/>
        </w:rPr>
        <w:t>) отводится 68 часов: в 10 классе – 34 часа (1 час в неделю), в 11 классе – 34 часа (1 час в неделю</w:t>
      </w:r>
      <w:proofErr w:type="gramStart"/>
      <w:r w:rsidRPr="00847FB1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47FB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47FB1">
        <w:rPr>
          <w:rFonts w:ascii="Times New Roman" w:hAnsi="Times New Roman"/>
          <w:color w:val="000000"/>
          <w:sz w:val="28"/>
          <w:lang w:val="ru-RU"/>
        </w:rPr>
        <w:t>‌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</w:t>
      </w:r>
      <w:r w:rsidRPr="00847FB1">
        <w:rPr>
          <w:rFonts w:ascii="Times New Roman" w:hAnsi="Times New Roman"/>
          <w:color w:val="000000"/>
          <w:sz w:val="28"/>
          <w:lang w:val="ru-RU"/>
        </w:rPr>
        <w:t>по информатике.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86C14" w:rsidRPr="00847FB1" w:rsidRDefault="00886C14">
      <w:pPr>
        <w:rPr>
          <w:lang w:val="ru-RU"/>
        </w:rPr>
        <w:sectPr w:rsidR="00886C14" w:rsidRPr="00847FB1">
          <w:pgSz w:w="11906" w:h="16383"/>
          <w:pgMar w:top="1134" w:right="850" w:bottom="1134" w:left="1701" w:header="720" w:footer="720" w:gutter="0"/>
          <w:cols w:space="720"/>
        </w:sectPr>
      </w:pPr>
    </w:p>
    <w:p w:rsidR="00886C14" w:rsidRPr="00847FB1" w:rsidRDefault="00847FB1">
      <w:pPr>
        <w:spacing w:after="0" w:line="264" w:lineRule="auto"/>
        <w:ind w:left="120"/>
        <w:jc w:val="both"/>
        <w:rPr>
          <w:lang w:val="ru-RU"/>
        </w:rPr>
      </w:pPr>
      <w:bookmarkStart w:id="7" w:name="block-28642048"/>
      <w:bookmarkEnd w:id="5"/>
      <w:r w:rsidRPr="00847FB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left="12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Требования </w:t>
      </w:r>
      <w:r w:rsidRPr="00847FB1">
        <w:rPr>
          <w:rFonts w:ascii="Times New Roman" w:hAnsi="Times New Roman"/>
          <w:color w:val="000000"/>
          <w:sz w:val="28"/>
          <w:lang w:val="ru-RU"/>
        </w:rPr>
        <w:t>техники безопасности и гигиены при работе с компьютерами и другими компонентами цифрового окружения.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</w:t>
      </w:r>
      <w:r w:rsidRPr="00847FB1">
        <w:rPr>
          <w:rFonts w:ascii="Times New Roman" w:hAnsi="Times New Roman"/>
          <w:color w:val="000000"/>
          <w:sz w:val="28"/>
          <w:lang w:val="ru-RU"/>
        </w:rPr>
        <w:t>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</w:t>
      </w:r>
      <w:r w:rsidRPr="00847FB1">
        <w:rPr>
          <w:rFonts w:ascii="Times New Roman" w:hAnsi="Times New Roman"/>
          <w:color w:val="000000"/>
          <w:sz w:val="28"/>
          <w:lang w:val="ru-RU"/>
        </w:rPr>
        <w:t>чных технологий и мобильных устройств.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</w:t>
      </w:r>
      <w:r w:rsidRPr="00847FB1">
        <w:rPr>
          <w:rFonts w:ascii="Times New Roman" w:hAnsi="Times New Roman"/>
          <w:color w:val="000000"/>
          <w:sz w:val="28"/>
          <w:lang w:val="ru-RU"/>
        </w:rPr>
        <w:t>ого обеспечения и цифровых ресурсов.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</w:t>
      </w:r>
      <w:r w:rsidRPr="00847FB1">
        <w:rPr>
          <w:rFonts w:ascii="Times New Roman" w:hAnsi="Times New Roman"/>
          <w:color w:val="000000"/>
          <w:sz w:val="28"/>
          <w:lang w:val="ru-RU"/>
        </w:rPr>
        <w:t>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Информационные процессы. Передача информации. Источник, приёмник, канал связи</w:t>
      </w:r>
      <w:r w:rsidRPr="00847FB1">
        <w:rPr>
          <w:rFonts w:ascii="Times New Roman" w:hAnsi="Times New Roman"/>
          <w:color w:val="000000"/>
          <w:sz w:val="28"/>
          <w:lang w:val="ru-RU"/>
        </w:rPr>
        <w:t>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оиск информации. Роль информации и информационных процессов в окружающем мире.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47F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ной </w:t>
      </w:r>
      <w:r>
        <w:rPr>
          <w:rFonts w:ascii="Times New Roman" w:hAnsi="Times New Roman"/>
          <w:color w:val="000000"/>
          <w:sz w:val="28"/>
        </w:rPr>
        <w:t>P</w:t>
      </w:r>
      <w:r w:rsidRPr="00847F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47F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</w:t>
      </w:r>
      <w:r w:rsidRPr="00847FB1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47FB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</w:t>
      </w:r>
      <w:r w:rsidRPr="00847FB1">
        <w:rPr>
          <w:rFonts w:ascii="Times New Roman" w:hAnsi="Times New Roman"/>
          <w:color w:val="000000"/>
          <w:sz w:val="28"/>
          <w:lang w:val="ru-RU"/>
        </w:rPr>
        <w:t>формационного объёма растрового графического изображения при заданном разрешении и глубине кодирования цвета.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Алгебра логики. Выс</w:t>
      </w:r>
      <w:r w:rsidRPr="00847FB1">
        <w:rPr>
          <w:rFonts w:ascii="Times New Roman" w:hAnsi="Times New Roman"/>
          <w:color w:val="000000"/>
          <w:sz w:val="28"/>
          <w:lang w:val="ru-RU"/>
        </w:rPr>
        <w:t>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</w:t>
      </w:r>
      <w:r w:rsidRPr="00847FB1">
        <w:rPr>
          <w:rFonts w:ascii="Times New Roman" w:hAnsi="Times New Roman"/>
          <w:color w:val="000000"/>
          <w:sz w:val="28"/>
          <w:lang w:val="ru-RU"/>
        </w:rPr>
        <w:t>го элементарных высказываний. Таблицы истинности логических выражений. Логические операции и операции над множествами.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ие и форматирование. Проверка орфографии и грамматики. Средства поиска и 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</w:t>
      </w:r>
      <w:r w:rsidRPr="00847FB1">
        <w:rPr>
          <w:rFonts w:ascii="Times New Roman" w:hAnsi="Times New Roman"/>
          <w:color w:val="000000"/>
          <w:sz w:val="28"/>
          <w:lang w:val="ru-RU"/>
        </w:rPr>
        <w:t>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847FB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86C14" w:rsidRPr="00847FB1" w:rsidRDefault="00847FB1">
      <w:pPr>
        <w:spacing w:after="0" w:line="264" w:lineRule="auto"/>
        <w:ind w:left="12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847FB1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>, бронирование билетов, го</w:t>
      </w:r>
      <w:r w:rsidRPr="00847FB1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847FB1">
        <w:rPr>
          <w:rFonts w:ascii="Times New Roman" w:hAnsi="Times New Roman"/>
          <w:color w:val="000000"/>
          <w:sz w:val="28"/>
          <w:lang w:val="ru-RU"/>
        </w:rPr>
        <w:t>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847FB1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847FB1">
        <w:rPr>
          <w:rFonts w:ascii="Times New Roman" w:hAnsi="Times New Roman"/>
          <w:color w:val="000000"/>
          <w:sz w:val="28"/>
          <w:lang w:val="ru-RU"/>
        </w:rPr>
        <w:t>м. Графическое представление данных (схемы, таблицы, графики).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847FB1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847FB1">
        <w:rPr>
          <w:rFonts w:ascii="Times New Roman" w:hAnsi="Times New Roman"/>
          <w:color w:val="000000"/>
          <w:sz w:val="28"/>
          <w:lang w:val="ru-RU"/>
        </w:rPr>
        <w:t>условия. Циклы с условием. Циклы по переменной. Использование таблиц трассировки.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847FB1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847FB1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847FB1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847FB1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847FB1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847FB1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886C14" w:rsidRPr="00847FB1" w:rsidRDefault="00886C14">
      <w:pPr>
        <w:rPr>
          <w:lang w:val="ru-RU"/>
        </w:rPr>
        <w:sectPr w:rsidR="00886C14" w:rsidRPr="00847FB1">
          <w:pgSz w:w="11906" w:h="16383"/>
          <w:pgMar w:top="1134" w:right="850" w:bottom="1134" w:left="1701" w:header="720" w:footer="720" w:gutter="0"/>
          <w:cols w:space="720"/>
        </w:sectPr>
      </w:pPr>
    </w:p>
    <w:p w:rsidR="00886C14" w:rsidRPr="00847FB1" w:rsidRDefault="00847FB1">
      <w:pPr>
        <w:spacing w:after="0" w:line="264" w:lineRule="auto"/>
        <w:ind w:left="120"/>
        <w:jc w:val="both"/>
        <w:rPr>
          <w:lang w:val="ru-RU"/>
        </w:rPr>
      </w:pPr>
      <w:bookmarkStart w:id="9" w:name="block-28642051"/>
      <w:bookmarkEnd w:id="7"/>
      <w:r w:rsidRPr="00847FB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left="12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847FB1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847FB1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847FB1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847FB1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847FB1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847FB1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847FB1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847FB1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847FB1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847FB1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>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847FB1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847FB1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left="12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847FB1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left="12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847FB1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847FB1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847FB1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847FB1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847FB1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847FB1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left="12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847FB1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847FB1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847FB1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</w:t>
      </w:r>
      <w:r w:rsidRPr="00847FB1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847FB1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847FB1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left="12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847FB1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847FB1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</w:t>
      </w:r>
      <w:r w:rsidRPr="00847FB1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847FB1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left="120"/>
        <w:jc w:val="both"/>
        <w:rPr>
          <w:lang w:val="ru-RU"/>
        </w:rPr>
      </w:pPr>
      <w:r w:rsidRPr="00847F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6C14" w:rsidRPr="00847FB1" w:rsidRDefault="00886C14">
      <w:pPr>
        <w:spacing w:after="0" w:line="264" w:lineRule="auto"/>
        <w:ind w:left="120"/>
        <w:jc w:val="both"/>
        <w:rPr>
          <w:lang w:val="ru-RU"/>
        </w:rPr>
      </w:pP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847FB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847FB1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847FB1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847FB1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847FB1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847FB1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847FB1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47FB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 интернет-приложений;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847FB1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7FB1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847FB1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47FB1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7FB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847FB1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847FB1">
        <w:rPr>
          <w:rFonts w:ascii="Times New Roman" w:hAnsi="Times New Roman"/>
          <w:color w:val="000000"/>
          <w:sz w:val="28"/>
          <w:lang w:val="ru-RU"/>
        </w:rPr>
        <w:t>имального элементов, количества элементов, удовлетворяющих заданному условию), сортировку элементов массива;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847FB1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847FB1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847FB1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886C14" w:rsidRPr="00847FB1" w:rsidRDefault="00847FB1">
      <w:pPr>
        <w:spacing w:after="0" w:line="264" w:lineRule="auto"/>
        <w:ind w:firstLine="600"/>
        <w:jc w:val="both"/>
        <w:rPr>
          <w:lang w:val="ru-RU"/>
        </w:rPr>
      </w:pPr>
      <w:r w:rsidRPr="00847FB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847FB1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86C14" w:rsidRPr="00847FB1" w:rsidRDefault="00886C14">
      <w:pPr>
        <w:rPr>
          <w:lang w:val="ru-RU"/>
        </w:rPr>
        <w:sectPr w:rsidR="00886C14" w:rsidRPr="00847FB1">
          <w:pgSz w:w="11906" w:h="16383"/>
          <w:pgMar w:top="1134" w:right="850" w:bottom="1134" w:left="1701" w:header="720" w:footer="720" w:gutter="0"/>
          <w:cols w:space="720"/>
        </w:sectPr>
      </w:pPr>
    </w:p>
    <w:p w:rsidR="00886C14" w:rsidRDefault="00847FB1">
      <w:pPr>
        <w:spacing w:after="0"/>
        <w:ind w:left="120"/>
      </w:pPr>
      <w:bookmarkStart w:id="10" w:name="block-28642049"/>
      <w:bookmarkEnd w:id="9"/>
      <w:r w:rsidRPr="00847F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886C14" w:rsidRDefault="00847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86C1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86C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C14" w:rsidRDefault="00886C14"/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86C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C14" w:rsidRDefault="00886C14"/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86C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C14" w:rsidRDefault="00886C14"/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C14" w:rsidRDefault="00886C14"/>
        </w:tc>
      </w:tr>
    </w:tbl>
    <w:p w:rsidR="00886C14" w:rsidRDefault="00886C14">
      <w:pPr>
        <w:sectPr w:rsidR="00886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C14" w:rsidRDefault="00847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86C1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86C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C14" w:rsidRDefault="00886C14"/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86C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C14" w:rsidRDefault="00886C14"/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86C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C14" w:rsidRDefault="00886C14"/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86C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C14" w:rsidRDefault="00886C14"/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6C14" w:rsidRDefault="00886C14"/>
        </w:tc>
      </w:tr>
    </w:tbl>
    <w:p w:rsidR="00886C14" w:rsidRDefault="00886C14">
      <w:pPr>
        <w:sectPr w:rsidR="00886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C14" w:rsidRDefault="00886C14">
      <w:pPr>
        <w:sectPr w:rsidR="00886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C14" w:rsidRDefault="00847FB1">
      <w:pPr>
        <w:spacing w:after="0"/>
        <w:ind w:left="120"/>
      </w:pPr>
      <w:bookmarkStart w:id="11" w:name="block-28642047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86C14" w:rsidRDefault="00847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886C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Default="00886C14"/>
        </w:tc>
      </w:tr>
    </w:tbl>
    <w:p w:rsidR="00886C14" w:rsidRDefault="00886C14">
      <w:pPr>
        <w:sectPr w:rsidR="00886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C14" w:rsidRDefault="00847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886C1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C14" w:rsidRDefault="00886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C14" w:rsidRDefault="00886C14"/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задач 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6C14" w:rsidRDefault="00886C14">
            <w:pPr>
              <w:spacing w:after="0"/>
              <w:ind w:left="135"/>
            </w:pPr>
          </w:p>
        </w:tc>
      </w:tr>
      <w:tr w:rsidR="00886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Pr="00847FB1" w:rsidRDefault="00847FB1">
            <w:pPr>
              <w:spacing w:after="0"/>
              <w:ind w:left="135"/>
              <w:rPr>
                <w:lang w:val="ru-RU"/>
              </w:rPr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 w:rsidRPr="0084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6C14" w:rsidRDefault="0084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C14" w:rsidRDefault="00886C14"/>
        </w:tc>
      </w:tr>
    </w:tbl>
    <w:p w:rsidR="00886C14" w:rsidRDefault="00886C14">
      <w:pPr>
        <w:sectPr w:rsidR="00886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C14" w:rsidRDefault="00886C14" w:rsidP="00847FB1">
      <w:pPr>
        <w:spacing w:after="0" w:line="480" w:lineRule="auto"/>
        <w:ind w:left="120"/>
        <w:sectPr w:rsidR="00886C14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8642050"/>
      <w:bookmarkStart w:id="13" w:name="_GoBack"/>
      <w:bookmarkEnd w:id="11"/>
      <w:bookmarkEnd w:id="13"/>
    </w:p>
    <w:bookmarkEnd w:id="12"/>
    <w:p w:rsidR="00000000" w:rsidRDefault="00847FB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6C14"/>
    <w:rsid w:val="00847FB1"/>
    <w:rsid w:val="008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6A9D"/>
  <w15:docId w15:val="{7736173B-F3C5-400A-B673-B43C446E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5724</Words>
  <Characters>32633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alfa21</cp:lastModifiedBy>
  <cp:revision>2</cp:revision>
  <dcterms:created xsi:type="dcterms:W3CDTF">2023-11-03T06:42:00Z</dcterms:created>
  <dcterms:modified xsi:type="dcterms:W3CDTF">2023-11-03T06:47:00Z</dcterms:modified>
</cp:coreProperties>
</file>